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1"/>
        <w:gridCol w:w="1119"/>
        <w:gridCol w:w="1418"/>
        <w:gridCol w:w="540"/>
        <w:gridCol w:w="144"/>
        <w:gridCol w:w="322"/>
        <w:gridCol w:w="1757"/>
        <w:gridCol w:w="644"/>
        <w:gridCol w:w="1633"/>
        <w:gridCol w:w="1368"/>
      </w:tblGrid>
      <w:tr w:rsidR="00EC0A17" w:rsidRPr="00AC7AE2" w:rsidTr="00B3709F">
        <w:tc>
          <w:tcPr>
            <w:tcW w:w="4174" w:type="dxa"/>
            <w:gridSpan w:val="6"/>
          </w:tcPr>
          <w:p w:rsidR="00EC0A17" w:rsidRPr="00AC7AE2" w:rsidRDefault="00EC0A17" w:rsidP="00892B50">
            <w:pPr>
              <w:rPr>
                <w:b/>
                <w:lang w:val="sr-Cyrl-CS"/>
              </w:rPr>
            </w:pPr>
            <w:r w:rsidRPr="00AC7AE2">
              <w:rPr>
                <w:b/>
                <w:lang w:val="sr-Cyrl-CS"/>
              </w:rPr>
              <w:t>Име, средње слово, презиме</w:t>
            </w:r>
          </w:p>
        </w:tc>
        <w:tc>
          <w:tcPr>
            <w:tcW w:w="5402" w:type="dxa"/>
            <w:gridSpan w:val="4"/>
          </w:tcPr>
          <w:p w:rsidR="00EC0A17" w:rsidRPr="00AC7AE2" w:rsidRDefault="00EC0A17" w:rsidP="00892B50">
            <w:pPr>
              <w:rPr>
                <w:lang w:val="sr-Cyrl-CS"/>
              </w:rPr>
            </w:pPr>
            <w:r>
              <w:rPr>
                <w:lang w:val="sr-Cyrl-CS"/>
              </w:rPr>
              <w:t>Валентина В. Хамовић</w:t>
            </w:r>
          </w:p>
        </w:tc>
      </w:tr>
      <w:tr w:rsidR="00EC0A17" w:rsidRPr="00AC7AE2" w:rsidTr="00B3709F">
        <w:tc>
          <w:tcPr>
            <w:tcW w:w="4174" w:type="dxa"/>
            <w:gridSpan w:val="6"/>
          </w:tcPr>
          <w:p w:rsidR="00EC0A17" w:rsidRPr="00AC7AE2" w:rsidRDefault="00EC0A17" w:rsidP="00892B50">
            <w:pPr>
              <w:rPr>
                <w:b/>
                <w:lang w:val="sr-Cyrl-CS"/>
              </w:rPr>
            </w:pPr>
            <w:r w:rsidRPr="00AC7AE2">
              <w:rPr>
                <w:b/>
                <w:lang w:val="sr-Cyrl-CS"/>
              </w:rPr>
              <w:t>Звање</w:t>
            </w:r>
          </w:p>
        </w:tc>
        <w:tc>
          <w:tcPr>
            <w:tcW w:w="5402" w:type="dxa"/>
            <w:gridSpan w:val="4"/>
          </w:tcPr>
          <w:p w:rsidR="00EC0A17" w:rsidRPr="00AC7AE2" w:rsidRDefault="00EC0A17" w:rsidP="00892B50">
            <w:pPr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EC0A17" w:rsidRPr="00AC7AE2" w:rsidTr="00B3709F">
        <w:tc>
          <w:tcPr>
            <w:tcW w:w="4174" w:type="dxa"/>
            <w:gridSpan w:val="6"/>
          </w:tcPr>
          <w:p w:rsidR="00EC0A17" w:rsidRPr="00AC7AE2" w:rsidRDefault="00EC0A17" w:rsidP="00892B50">
            <w:pPr>
              <w:rPr>
                <w:b/>
                <w:lang w:val="sr-Cyrl-CS"/>
              </w:rPr>
            </w:pPr>
            <w:r w:rsidRPr="00AC7AE2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402" w:type="dxa"/>
            <w:gridSpan w:val="4"/>
          </w:tcPr>
          <w:p w:rsidR="00EC0A17" w:rsidRDefault="00EC0A17" w:rsidP="00892B50">
            <w:pPr>
              <w:rPr>
                <w:lang w:val="sr-Cyrl-CS"/>
              </w:rPr>
            </w:pPr>
            <w:r>
              <w:rPr>
                <w:lang w:val="sr-Cyrl-CS"/>
              </w:rPr>
              <w:t>Учитељски факултет, Београду</w:t>
            </w:r>
          </w:p>
          <w:p w:rsidR="00EC0A17" w:rsidRPr="003F0E11" w:rsidRDefault="00EC0A17" w:rsidP="00892B50">
            <w:pPr>
              <w:rPr>
                <w:lang w:val="sr-Cyrl-CS"/>
              </w:rPr>
            </w:pPr>
            <w:r>
              <w:rPr>
                <w:lang w:val="sr-Cyrl-CS"/>
              </w:rPr>
              <w:t>2001.</w:t>
            </w:r>
          </w:p>
        </w:tc>
      </w:tr>
      <w:tr w:rsidR="00EC0A17" w:rsidRPr="00AC7AE2" w:rsidTr="00B3709F">
        <w:tc>
          <w:tcPr>
            <w:tcW w:w="4174" w:type="dxa"/>
            <w:gridSpan w:val="6"/>
          </w:tcPr>
          <w:p w:rsidR="00EC0A17" w:rsidRPr="00AC7AE2" w:rsidRDefault="00EC0A17" w:rsidP="00892B50">
            <w:pPr>
              <w:rPr>
                <w:b/>
                <w:lang w:val="sr-Cyrl-CS"/>
              </w:rPr>
            </w:pPr>
            <w:r w:rsidRPr="00AC7AE2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402" w:type="dxa"/>
            <w:gridSpan w:val="4"/>
          </w:tcPr>
          <w:p w:rsidR="00EC0A17" w:rsidRPr="00AC7AE2" w:rsidRDefault="00EC0A17" w:rsidP="00892B50">
            <w:pPr>
              <w:rPr>
                <w:lang w:val="sr-Cyrl-CS"/>
              </w:rPr>
            </w:pPr>
            <w:r>
              <w:rPr>
                <w:lang w:val="sr-Cyrl-CS"/>
              </w:rPr>
              <w:t>Књижевност</w:t>
            </w:r>
          </w:p>
        </w:tc>
      </w:tr>
      <w:tr w:rsidR="00EC0A17" w:rsidRPr="00AC7AE2" w:rsidTr="00B3709F">
        <w:tc>
          <w:tcPr>
            <w:tcW w:w="9576" w:type="dxa"/>
            <w:gridSpan w:val="10"/>
          </w:tcPr>
          <w:p w:rsidR="00EC0A17" w:rsidRPr="00AC7AE2" w:rsidRDefault="00EC0A17" w:rsidP="00892B50">
            <w:pPr>
              <w:rPr>
                <w:b/>
                <w:lang w:val="sr-Cyrl-CS"/>
              </w:rPr>
            </w:pPr>
            <w:r w:rsidRPr="00AC7AE2">
              <w:rPr>
                <w:b/>
              </w:rPr>
              <w:t>Академска каријера</w:t>
            </w:r>
          </w:p>
        </w:tc>
      </w:tr>
      <w:tr w:rsidR="00EC0A17" w:rsidRPr="00AC7AE2" w:rsidTr="00A9023A">
        <w:tc>
          <w:tcPr>
            <w:tcW w:w="1750" w:type="dxa"/>
            <w:gridSpan w:val="2"/>
          </w:tcPr>
          <w:p w:rsidR="00EC0A17" w:rsidRPr="00AC7AE2" w:rsidRDefault="00EC0A17" w:rsidP="00892B50">
            <w:pPr>
              <w:rPr>
                <w:lang w:val="sr-Cyrl-CS"/>
              </w:rPr>
            </w:pPr>
          </w:p>
        </w:tc>
        <w:tc>
          <w:tcPr>
            <w:tcW w:w="1418" w:type="dxa"/>
          </w:tcPr>
          <w:p w:rsidR="00EC0A17" w:rsidRPr="00AC7AE2" w:rsidRDefault="00EC0A17" w:rsidP="00892B50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 xml:space="preserve">Година </w:t>
            </w:r>
          </w:p>
        </w:tc>
        <w:tc>
          <w:tcPr>
            <w:tcW w:w="3407" w:type="dxa"/>
            <w:gridSpan w:val="5"/>
          </w:tcPr>
          <w:p w:rsidR="00EC0A17" w:rsidRPr="00AC7AE2" w:rsidRDefault="00EC0A17" w:rsidP="00892B50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 xml:space="preserve">Институција </w:t>
            </w:r>
          </w:p>
        </w:tc>
        <w:tc>
          <w:tcPr>
            <w:tcW w:w="3001" w:type="dxa"/>
            <w:gridSpan w:val="2"/>
          </w:tcPr>
          <w:p w:rsidR="00EC0A17" w:rsidRPr="00AC7AE2" w:rsidRDefault="00EC0A17" w:rsidP="00892B50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 xml:space="preserve">Област </w:t>
            </w:r>
          </w:p>
        </w:tc>
      </w:tr>
      <w:tr w:rsidR="00EC0A17" w:rsidRPr="00AC7AE2" w:rsidTr="00A9023A">
        <w:tc>
          <w:tcPr>
            <w:tcW w:w="1750" w:type="dxa"/>
            <w:gridSpan w:val="2"/>
          </w:tcPr>
          <w:p w:rsidR="00EC0A17" w:rsidRPr="00AC7AE2" w:rsidRDefault="00EC0A17" w:rsidP="00892B50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Избор у звање</w:t>
            </w:r>
          </w:p>
        </w:tc>
        <w:tc>
          <w:tcPr>
            <w:tcW w:w="1418" w:type="dxa"/>
          </w:tcPr>
          <w:p w:rsidR="00EC0A17" w:rsidRPr="00AC7AE2" w:rsidRDefault="00EC0A17" w:rsidP="00892B50">
            <w:pPr>
              <w:rPr>
                <w:lang w:val="sr-Cyrl-CS"/>
              </w:rPr>
            </w:pPr>
            <w:r>
              <w:rPr>
                <w:lang w:val="sr-Cyrl-CS"/>
              </w:rPr>
              <w:t>2013.</w:t>
            </w:r>
          </w:p>
        </w:tc>
        <w:tc>
          <w:tcPr>
            <w:tcW w:w="3407" w:type="dxa"/>
            <w:gridSpan w:val="5"/>
          </w:tcPr>
          <w:p w:rsidR="00EC0A17" w:rsidRPr="00AC7AE2" w:rsidRDefault="00EC0A17" w:rsidP="00892B50">
            <w:pPr>
              <w:rPr>
                <w:lang w:val="sr-Cyrl-CS"/>
              </w:rPr>
            </w:pPr>
            <w:r>
              <w:rPr>
                <w:lang w:val="sr-Cyrl-CS"/>
              </w:rPr>
              <w:t>Учитељски факултет, Београд</w:t>
            </w:r>
          </w:p>
        </w:tc>
        <w:tc>
          <w:tcPr>
            <w:tcW w:w="3001" w:type="dxa"/>
            <w:gridSpan w:val="2"/>
          </w:tcPr>
          <w:p w:rsidR="00EC0A17" w:rsidRPr="00AC7AE2" w:rsidRDefault="00EC0A17" w:rsidP="00892B50">
            <w:pPr>
              <w:rPr>
                <w:lang w:val="sr-Cyrl-CS"/>
              </w:rPr>
            </w:pPr>
            <w:r>
              <w:rPr>
                <w:lang w:val="sr-Cyrl-CS"/>
              </w:rPr>
              <w:t>Књижевност</w:t>
            </w:r>
          </w:p>
        </w:tc>
      </w:tr>
      <w:tr w:rsidR="00EC0A17" w:rsidRPr="00AC7AE2" w:rsidTr="00A9023A">
        <w:tc>
          <w:tcPr>
            <w:tcW w:w="1750" w:type="dxa"/>
            <w:gridSpan w:val="2"/>
          </w:tcPr>
          <w:p w:rsidR="00EC0A17" w:rsidRPr="00AC7AE2" w:rsidRDefault="00EC0A17" w:rsidP="00892B50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Докторат</w:t>
            </w:r>
          </w:p>
        </w:tc>
        <w:tc>
          <w:tcPr>
            <w:tcW w:w="1418" w:type="dxa"/>
          </w:tcPr>
          <w:p w:rsidR="00EC0A17" w:rsidRPr="00AC7AE2" w:rsidRDefault="00EC0A17" w:rsidP="00892B50">
            <w:pPr>
              <w:rPr>
                <w:lang w:val="sr-Cyrl-CS"/>
              </w:rPr>
            </w:pPr>
            <w:r>
              <w:rPr>
                <w:lang w:val="sr-Cyrl-CS"/>
              </w:rPr>
              <w:t>2013.</w:t>
            </w:r>
          </w:p>
        </w:tc>
        <w:tc>
          <w:tcPr>
            <w:tcW w:w="3407" w:type="dxa"/>
            <w:gridSpan w:val="5"/>
          </w:tcPr>
          <w:p w:rsidR="00EC0A17" w:rsidRPr="00AC7AE2" w:rsidRDefault="00EC0A17" w:rsidP="00892B50">
            <w:pPr>
              <w:rPr>
                <w:lang w:val="sr-Cyrl-CS"/>
              </w:rPr>
            </w:pPr>
            <w:r>
              <w:rPr>
                <w:lang w:val="sr-Cyrl-CS"/>
              </w:rPr>
              <w:t>Филолошки факултет, Београд</w:t>
            </w:r>
          </w:p>
        </w:tc>
        <w:tc>
          <w:tcPr>
            <w:tcW w:w="3001" w:type="dxa"/>
            <w:gridSpan w:val="2"/>
          </w:tcPr>
          <w:p w:rsidR="00EC0A17" w:rsidRPr="00AC7AE2" w:rsidRDefault="00EC0A17" w:rsidP="00892B50">
            <w:pPr>
              <w:rPr>
                <w:lang w:val="sr-Cyrl-CS"/>
              </w:rPr>
            </w:pPr>
            <w:r>
              <w:rPr>
                <w:lang w:val="sr-Cyrl-CS"/>
              </w:rPr>
              <w:t>Наука о књижевности</w:t>
            </w:r>
          </w:p>
        </w:tc>
      </w:tr>
      <w:tr w:rsidR="00EC0A17" w:rsidRPr="00AC7AE2" w:rsidTr="00A9023A">
        <w:tc>
          <w:tcPr>
            <w:tcW w:w="1750" w:type="dxa"/>
            <w:gridSpan w:val="2"/>
          </w:tcPr>
          <w:p w:rsidR="00EC0A17" w:rsidRPr="00AC7AE2" w:rsidRDefault="00EC0A17" w:rsidP="00892B50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Специјализација</w:t>
            </w:r>
          </w:p>
        </w:tc>
        <w:tc>
          <w:tcPr>
            <w:tcW w:w="1418" w:type="dxa"/>
          </w:tcPr>
          <w:p w:rsidR="00EC0A17" w:rsidRPr="00AC7AE2" w:rsidRDefault="00EC0A17" w:rsidP="00892B50">
            <w:pPr>
              <w:rPr>
                <w:lang w:val="sr-Cyrl-CS"/>
              </w:rPr>
            </w:pPr>
          </w:p>
        </w:tc>
        <w:tc>
          <w:tcPr>
            <w:tcW w:w="3407" w:type="dxa"/>
            <w:gridSpan w:val="5"/>
          </w:tcPr>
          <w:p w:rsidR="00EC0A17" w:rsidRPr="00AC7AE2" w:rsidRDefault="00EC0A17" w:rsidP="00892B50">
            <w:pPr>
              <w:rPr>
                <w:lang w:val="sr-Cyrl-CS"/>
              </w:rPr>
            </w:pPr>
          </w:p>
        </w:tc>
        <w:tc>
          <w:tcPr>
            <w:tcW w:w="3001" w:type="dxa"/>
            <w:gridSpan w:val="2"/>
          </w:tcPr>
          <w:p w:rsidR="00EC0A17" w:rsidRPr="00AC7AE2" w:rsidRDefault="00EC0A17" w:rsidP="00892B50">
            <w:pPr>
              <w:rPr>
                <w:lang w:val="sr-Cyrl-CS"/>
              </w:rPr>
            </w:pPr>
          </w:p>
        </w:tc>
      </w:tr>
      <w:tr w:rsidR="00EC0A17" w:rsidRPr="00AC7AE2" w:rsidTr="00A9023A">
        <w:tc>
          <w:tcPr>
            <w:tcW w:w="1750" w:type="dxa"/>
            <w:gridSpan w:val="2"/>
          </w:tcPr>
          <w:p w:rsidR="00EC0A17" w:rsidRPr="00AC7AE2" w:rsidRDefault="00EC0A17" w:rsidP="00892B50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Магистратура</w:t>
            </w:r>
          </w:p>
        </w:tc>
        <w:tc>
          <w:tcPr>
            <w:tcW w:w="1418" w:type="dxa"/>
          </w:tcPr>
          <w:p w:rsidR="00EC0A17" w:rsidRPr="00AC7AE2" w:rsidRDefault="00EC0A17" w:rsidP="00892B50">
            <w:pPr>
              <w:rPr>
                <w:lang w:val="sr-Cyrl-CS"/>
              </w:rPr>
            </w:pPr>
            <w:r>
              <w:rPr>
                <w:lang w:val="sr-Cyrl-CS"/>
              </w:rPr>
              <w:t>2006.</w:t>
            </w:r>
          </w:p>
        </w:tc>
        <w:tc>
          <w:tcPr>
            <w:tcW w:w="3407" w:type="dxa"/>
            <w:gridSpan w:val="5"/>
          </w:tcPr>
          <w:p w:rsidR="00EC0A17" w:rsidRPr="00AC7AE2" w:rsidRDefault="00EC0A17" w:rsidP="00892B50">
            <w:pPr>
              <w:rPr>
                <w:lang w:val="sr-Cyrl-CS"/>
              </w:rPr>
            </w:pPr>
            <w:r>
              <w:rPr>
                <w:lang w:val="sr-Cyrl-CS"/>
              </w:rPr>
              <w:t>Филолошки факултет, Београд</w:t>
            </w:r>
          </w:p>
        </w:tc>
        <w:tc>
          <w:tcPr>
            <w:tcW w:w="3001" w:type="dxa"/>
            <w:gridSpan w:val="2"/>
          </w:tcPr>
          <w:p w:rsidR="00EC0A17" w:rsidRPr="00AC7AE2" w:rsidRDefault="00EC0A17" w:rsidP="00892B50">
            <w:pPr>
              <w:rPr>
                <w:lang w:val="sr-Cyrl-CS"/>
              </w:rPr>
            </w:pPr>
            <w:r>
              <w:rPr>
                <w:lang w:val="sr-Cyrl-CS"/>
              </w:rPr>
              <w:t>Наука о књижевности</w:t>
            </w:r>
          </w:p>
        </w:tc>
      </w:tr>
      <w:tr w:rsidR="00EC0A17" w:rsidRPr="00AC7AE2" w:rsidTr="00A9023A">
        <w:tc>
          <w:tcPr>
            <w:tcW w:w="1750" w:type="dxa"/>
            <w:gridSpan w:val="2"/>
          </w:tcPr>
          <w:p w:rsidR="00EC0A17" w:rsidRPr="00AC7AE2" w:rsidRDefault="00EC0A17" w:rsidP="00892B50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Диплома</w:t>
            </w:r>
          </w:p>
        </w:tc>
        <w:tc>
          <w:tcPr>
            <w:tcW w:w="1418" w:type="dxa"/>
          </w:tcPr>
          <w:p w:rsidR="00EC0A17" w:rsidRPr="00AC7AE2" w:rsidRDefault="00EC0A17" w:rsidP="00892B50">
            <w:pPr>
              <w:rPr>
                <w:lang w:val="sr-Cyrl-CS"/>
              </w:rPr>
            </w:pPr>
            <w:r>
              <w:rPr>
                <w:lang w:val="sr-Cyrl-CS"/>
              </w:rPr>
              <w:t>1997.</w:t>
            </w:r>
          </w:p>
        </w:tc>
        <w:tc>
          <w:tcPr>
            <w:tcW w:w="3407" w:type="dxa"/>
            <w:gridSpan w:val="5"/>
          </w:tcPr>
          <w:p w:rsidR="00EC0A17" w:rsidRPr="00AC7AE2" w:rsidRDefault="00EC0A17" w:rsidP="00892B50">
            <w:pPr>
              <w:rPr>
                <w:lang w:val="sr-Cyrl-CS"/>
              </w:rPr>
            </w:pPr>
            <w:r>
              <w:rPr>
                <w:lang w:val="sr-Cyrl-CS"/>
              </w:rPr>
              <w:t>Филолошки факултет, Београд</w:t>
            </w:r>
          </w:p>
        </w:tc>
        <w:tc>
          <w:tcPr>
            <w:tcW w:w="3001" w:type="dxa"/>
            <w:gridSpan w:val="2"/>
          </w:tcPr>
          <w:p w:rsidR="00EC0A17" w:rsidRPr="00AC7AE2" w:rsidRDefault="00EC0A17" w:rsidP="00892B50">
            <w:pPr>
              <w:rPr>
                <w:lang w:val="sr-Cyrl-CS"/>
              </w:rPr>
            </w:pPr>
            <w:r>
              <w:rPr>
                <w:lang w:val="sr-Cyrl-CS"/>
              </w:rPr>
              <w:t>Српска књижевност и језик</w:t>
            </w:r>
          </w:p>
        </w:tc>
      </w:tr>
      <w:tr w:rsidR="00EC0A17" w:rsidRPr="00AC7AE2" w:rsidTr="00B3709F">
        <w:tc>
          <w:tcPr>
            <w:tcW w:w="9576" w:type="dxa"/>
            <w:gridSpan w:val="10"/>
          </w:tcPr>
          <w:p w:rsidR="00EC0A17" w:rsidRPr="00AC7AE2" w:rsidRDefault="00EC0A17" w:rsidP="00892B50">
            <w:pPr>
              <w:rPr>
                <w:b/>
                <w:lang w:val="ru-RU"/>
              </w:rPr>
            </w:pPr>
            <w:r w:rsidRPr="00AC7AE2">
              <w:rPr>
                <w:b/>
                <w:lang w:val="sr-Cyrl-CS"/>
              </w:rPr>
              <w:t xml:space="preserve">Списак предмета које наставник држи </w:t>
            </w:r>
            <w:r w:rsidRPr="00AC7AE2">
              <w:rPr>
                <w:b/>
                <w:lang w:val="ru-RU"/>
              </w:rPr>
              <w:t>на студијама првог и другог нивоа</w:t>
            </w:r>
          </w:p>
        </w:tc>
      </w:tr>
      <w:tr w:rsidR="00EC0A17" w:rsidRPr="00AC7AE2" w:rsidTr="00A9023A">
        <w:tc>
          <w:tcPr>
            <w:tcW w:w="631" w:type="dxa"/>
          </w:tcPr>
          <w:p w:rsidR="00EC0A17" w:rsidRPr="00AC7AE2" w:rsidRDefault="00EC0A17" w:rsidP="00892B50">
            <w:pPr>
              <w:rPr>
                <w:lang w:val="sr-Cyrl-CS"/>
              </w:rPr>
            </w:pPr>
          </w:p>
        </w:tc>
        <w:tc>
          <w:tcPr>
            <w:tcW w:w="3077" w:type="dxa"/>
            <w:gridSpan w:val="3"/>
          </w:tcPr>
          <w:p w:rsidR="00EC0A17" w:rsidRPr="00AC7AE2" w:rsidRDefault="00EC0A17" w:rsidP="00892B50">
            <w:pPr>
              <w:rPr>
                <w:iCs/>
                <w:lang w:val="en-US"/>
              </w:rPr>
            </w:pPr>
            <w:r w:rsidRPr="00AC7AE2">
              <w:rPr>
                <w:iCs/>
                <w:lang w:val="sr-Cyrl-CS"/>
              </w:rPr>
              <w:t xml:space="preserve">назив предмета   </w:t>
            </w:r>
          </w:p>
          <w:p w:rsidR="00EC0A17" w:rsidRPr="00AC7AE2" w:rsidRDefault="00EC0A17" w:rsidP="00892B50">
            <w:pPr>
              <w:rPr>
                <w:lang w:val="sr-Cyrl-CS"/>
              </w:rPr>
            </w:pPr>
            <w:r w:rsidRPr="00AC7AE2">
              <w:rPr>
                <w:iCs/>
                <w:lang w:val="sr-Cyrl-CS"/>
              </w:rPr>
              <w:t xml:space="preserve">  </w:t>
            </w:r>
          </w:p>
        </w:tc>
        <w:tc>
          <w:tcPr>
            <w:tcW w:w="4500" w:type="dxa"/>
            <w:gridSpan w:val="5"/>
          </w:tcPr>
          <w:p w:rsidR="00EC0A17" w:rsidRPr="00AC7AE2" w:rsidRDefault="00EC0A17" w:rsidP="00892B50">
            <w:pPr>
              <w:rPr>
                <w:lang w:val="ru-RU"/>
              </w:rPr>
            </w:pPr>
            <w:r w:rsidRPr="00AC7AE2">
              <w:rPr>
                <w:iCs/>
                <w:lang w:val="sr-Cyrl-CS"/>
              </w:rPr>
              <w:t xml:space="preserve">Назив </w:t>
            </w:r>
            <w:r w:rsidRPr="00AC7AE2">
              <w:rPr>
                <w:iCs/>
                <w:lang w:val="ru-RU"/>
              </w:rPr>
              <w:t xml:space="preserve">студијског програма, врста студја </w:t>
            </w:r>
          </w:p>
        </w:tc>
        <w:tc>
          <w:tcPr>
            <w:tcW w:w="1368" w:type="dxa"/>
          </w:tcPr>
          <w:p w:rsidR="00EC0A17" w:rsidRPr="00AC7AE2" w:rsidRDefault="00EC0A17" w:rsidP="00892B50">
            <w:pPr>
              <w:rPr>
                <w:lang w:val="en-US"/>
              </w:rPr>
            </w:pPr>
            <w:proofErr w:type="spellStart"/>
            <w:r w:rsidRPr="00AC7AE2">
              <w:rPr>
                <w:lang w:val="en-US"/>
              </w:rPr>
              <w:t>Часова</w:t>
            </w:r>
            <w:proofErr w:type="spellEnd"/>
            <w:r w:rsidRPr="00AC7AE2">
              <w:rPr>
                <w:lang w:val="en-US"/>
              </w:rPr>
              <w:t xml:space="preserve"> </w:t>
            </w:r>
            <w:proofErr w:type="spellStart"/>
            <w:r w:rsidRPr="00AC7AE2">
              <w:rPr>
                <w:lang w:val="en-US"/>
              </w:rPr>
              <w:t>активне</w:t>
            </w:r>
            <w:proofErr w:type="spellEnd"/>
            <w:r w:rsidRPr="00AC7AE2">
              <w:rPr>
                <w:lang w:val="en-US"/>
              </w:rPr>
              <w:t xml:space="preserve"> </w:t>
            </w:r>
            <w:proofErr w:type="spellStart"/>
            <w:r w:rsidRPr="00AC7AE2">
              <w:rPr>
                <w:lang w:val="en-US"/>
              </w:rPr>
              <w:t>наставе</w:t>
            </w:r>
            <w:proofErr w:type="spellEnd"/>
            <w:r w:rsidRPr="00AC7AE2">
              <w:rPr>
                <w:lang w:val="en-US"/>
              </w:rPr>
              <w:t xml:space="preserve"> </w:t>
            </w:r>
          </w:p>
        </w:tc>
      </w:tr>
      <w:tr w:rsidR="00EC0A17" w:rsidRPr="00AC7AE2" w:rsidTr="00A9023A">
        <w:tc>
          <w:tcPr>
            <w:tcW w:w="631" w:type="dxa"/>
          </w:tcPr>
          <w:p w:rsidR="00EC0A17" w:rsidRPr="00AC7AE2" w:rsidRDefault="00EC0A17" w:rsidP="00892B50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1.</w:t>
            </w:r>
          </w:p>
        </w:tc>
        <w:tc>
          <w:tcPr>
            <w:tcW w:w="3077" w:type="dxa"/>
            <w:gridSpan w:val="3"/>
          </w:tcPr>
          <w:p w:rsidR="00EC0A17" w:rsidRPr="00AC7AE2" w:rsidRDefault="00EC0A17" w:rsidP="00892B50">
            <w:pPr>
              <w:rPr>
                <w:lang w:val="sr-Cyrl-CS"/>
              </w:rPr>
            </w:pPr>
            <w:r>
              <w:rPr>
                <w:lang w:val="sr-Cyrl-CS"/>
              </w:rPr>
              <w:t>Увод у тумачење књижевности</w:t>
            </w:r>
          </w:p>
        </w:tc>
        <w:tc>
          <w:tcPr>
            <w:tcW w:w="4500" w:type="dxa"/>
            <w:gridSpan w:val="5"/>
          </w:tcPr>
          <w:p w:rsidR="00EC0A17" w:rsidRPr="00AC7AE2" w:rsidRDefault="00EC0A17" w:rsidP="00892B50">
            <w:pPr>
              <w:rPr>
                <w:lang w:val="sr-Cyrl-CS"/>
              </w:rPr>
            </w:pPr>
            <w:r w:rsidRPr="00E8120F">
              <w:t>ОАС за образовање васпитача</w:t>
            </w:r>
          </w:p>
        </w:tc>
        <w:tc>
          <w:tcPr>
            <w:tcW w:w="1368" w:type="dxa"/>
          </w:tcPr>
          <w:p w:rsidR="00EC0A17" w:rsidRPr="00907AC5" w:rsidRDefault="00907AC5" w:rsidP="00892B50">
            <w:pPr>
              <w:rPr>
                <w:lang w:val="sr-Latn-RS"/>
              </w:rPr>
            </w:pPr>
            <w:r>
              <w:rPr>
                <w:lang w:val="sr-Latn-RS"/>
              </w:rPr>
              <w:t>2,5</w:t>
            </w:r>
          </w:p>
        </w:tc>
      </w:tr>
      <w:tr w:rsidR="003B3AB4" w:rsidRPr="00AC7AE2" w:rsidTr="00A9023A">
        <w:tc>
          <w:tcPr>
            <w:tcW w:w="631" w:type="dxa"/>
          </w:tcPr>
          <w:p w:rsidR="003B3AB4" w:rsidRPr="00AC7AE2" w:rsidRDefault="003B3AB4" w:rsidP="00892B50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3077" w:type="dxa"/>
            <w:gridSpan w:val="3"/>
          </w:tcPr>
          <w:p w:rsidR="003B3AB4" w:rsidRPr="00941CC5" w:rsidRDefault="003B3AB4" w:rsidP="00892B50">
            <w:pPr>
              <w:rPr>
                <w:lang w:val="sr-Latn-RS"/>
              </w:rPr>
            </w:pPr>
            <w:r w:rsidRPr="003B3AB4">
              <w:rPr>
                <w:lang w:val="sr-Cyrl-CS"/>
              </w:rPr>
              <w:t>Увод у тумачење књижевности</w:t>
            </w:r>
            <w:r w:rsidR="00941CC5">
              <w:rPr>
                <w:lang w:val="sr-Latn-RS"/>
              </w:rPr>
              <w:t xml:space="preserve"> (</w:t>
            </w:r>
            <w:r w:rsidR="00941CC5">
              <w:rPr>
                <w:lang w:val="sr-Cyrl-RS"/>
              </w:rPr>
              <w:t>српски / румунски језик</w:t>
            </w:r>
            <w:r w:rsidR="00941CC5">
              <w:rPr>
                <w:lang w:val="sr-Latn-RS"/>
              </w:rPr>
              <w:t>)</w:t>
            </w:r>
          </w:p>
        </w:tc>
        <w:tc>
          <w:tcPr>
            <w:tcW w:w="4500" w:type="dxa"/>
            <w:gridSpan w:val="5"/>
          </w:tcPr>
          <w:p w:rsidR="003B3AB4" w:rsidRPr="00E8120F" w:rsidRDefault="003B3AB4" w:rsidP="00892B50">
            <w:r w:rsidRPr="003B3AB4">
              <w:t>ОАС за образовање</w:t>
            </w:r>
            <w:r>
              <w:t xml:space="preserve"> </w:t>
            </w:r>
            <w:r w:rsidRPr="003B3AB4">
              <w:t>учитеља</w:t>
            </w:r>
          </w:p>
        </w:tc>
        <w:tc>
          <w:tcPr>
            <w:tcW w:w="1368" w:type="dxa"/>
          </w:tcPr>
          <w:p w:rsidR="003B3AB4" w:rsidRPr="00941CC5" w:rsidRDefault="00907AC5" w:rsidP="00892B50">
            <w:pPr>
              <w:rPr>
                <w:lang w:val="sr-Latn-RS"/>
              </w:rPr>
            </w:pPr>
            <w:r>
              <w:rPr>
                <w:lang w:val="sr-Latn-RS"/>
              </w:rPr>
              <w:t>3</w:t>
            </w:r>
          </w:p>
        </w:tc>
      </w:tr>
      <w:tr w:rsidR="003B3AB4" w:rsidRPr="00AC7AE2" w:rsidTr="00A9023A">
        <w:tc>
          <w:tcPr>
            <w:tcW w:w="631" w:type="dxa"/>
          </w:tcPr>
          <w:p w:rsidR="003B3AB4" w:rsidRPr="003B3AB4" w:rsidRDefault="003B3AB4" w:rsidP="00892B50">
            <w:pPr>
              <w:rPr>
                <w:lang w:val="sr-Latn-RS"/>
              </w:rPr>
            </w:pPr>
            <w:r>
              <w:rPr>
                <w:lang w:val="sr-Cyrl-RS"/>
              </w:rPr>
              <w:t>3</w:t>
            </w:r>
            <w:r>
              <w:rPr>
                <w:lang w:val="sr-Latn-RS"/>
              </w:rPr>
              <w:t>.</w:t>
            </w:r>
          </w:p>
        </w:tc>
        <w:tc>
          <w:tcPr>
            <w:tcW w:w="3077" w:type="dxa"/>
            <w:gridSpan w:val="3"/>
          </w:tcPr>
          <w:p w:rsidR="003B3AB4" w:rsidRPr="003B3AB4" w:rsidRDefault="003B3AB4" w:rsidP="00892B50">
            <w:pPr>
              <w:rPr>
                <w:lang w:val="sr-Cyrl-RS"/>
              </w:rPr>
            </w:pPr>
            <w:r>
              <w:rPr>
                <w:lang w:val="sr-Cyrl-RS"/>
              </w:rPr>
              <w:t>Академско писање</w:t>
            </w:r>
          </w:p>
        </w:tc>
        <w:tc>
          <w:tcPr>
            <w:tcW w:w="4500" w:type="dxa"/>
            <w:gridSpan w:val="5"/>
          </w:tcPr>
          <w:p w:rsidR="003B3AB4" w:rsidRPr="003B3AB4" w:rsidRDefault="003B3AB4" w:rsidP="003B3AB4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МАС за образовање учитеља, МАС за образовање васпитача</w:t>
            </w:r>
          </w:p>
        </w:tc>
        <w:tc>
          <w:tcPr>
            <w:tcW w:w="1368" w:type="dxa"/>
          </w:tcPr>
          <w:p w:rsidR="003B3AB4" w:rsidRPr="00907AC5" w:rsidRDefault="00907AC5" w:rsidP="00892B50">
            <w:pPr>
              <w:rPr>
                <w:lang w:val="sr-Latn-RS"/>
              </w:rPr>
            </w:pPr>
            <w:r>
              <w:rPr>
                <w:lang w:val="sr-Latn-RS"/>
              </w:rPr>
              <w:t>6</w:t>
            </w:r>
            <w:bookmarkStart w:id="0" w:name="_GoBack"/>
            <w:bookmarkEnd w:id="0"/>
          </w:p>
        </w:tc>
      </w:tr>
      <w:tr w:rsidR="00EC0A17" w:rsidRPr="00AC7AE2" w:rsidTr="00B3709F">
        <w:tc>
          <w:tcPr>
            <w:tcW w:w="9576" w:type="dxa"/>
            <w:gridSpan w:val="10"/>
          </w:tcPr>
          <w:p w:rsidR="00EC0A17" w:rsidRPr="00AC7AE2" w:rsidRDefault="00EC0A17" w:rsidP="00892B50">
            <w:pPr>
              <w:rPr>
                <w:b/>
                <w:lang w:val="sr-Cyrl-CS"/>
              </w:rPr>
            </w:pPr>
            <w:r w:rsidRPr="00AC7AE2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EC0A17" w:rsidRPr="00AC7AE2" w:rsidTr="00A9023A">
        <w:tc>
          <w:tcPr>
            <w:tcW w:w="631" w:type="dxa"/>
          </w:tcPr>
          <w:p w:rsidR="00EC0A17" w:rsidRPr="00AC7AE2" w:rsidRDefault="00EC0A17" w:rsidP="00A9023A">
            <w:pPr>
              <w:widowControl/>
              <w:autoSpaceDE/>
              <w:autoSpaceDN/>
              <w:adjustRightInd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8945" w:type="dxa"/>
            <w:gridSpan w:val="9"/>
          </w:tcPr>
          <w:p w:rsidR="00EC0A17" w:rsidRPr="00AC7AE2" w:rsidRDefault="00EC0A17" w:rsidP="00892B5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Хамовић, Валентина (2008). </w:t>
            </w:r>
            <w:r w:rsidR="003B3AB4">
              <w:rPr>
                <w:lang w:val="sr-Cyrl-CS"/>
              </w:rPr>
              <w:t xml:space="preserve"> </w:t>
            </w:r>
            <w:r w:rsidRPr="00440E58">
              <w:rPr>
                <w:i/>
                <w:lang w:val="sr-Cyrl-CS"/>
              </w:rPr>
              <w:t>Два песника превратника</w:t>
            </w:r>
            <w:r>
              <w:rPr>
                <w:lang w:val="sr-Cyrl-CS"/>
              </w:rPr>
              <w:t>. Београд: Учитељски факултет</w:t>
            </w:r>
          </w:p>
        </w:tc>
      </w:tr>
      <w:tr w:rsidR="00EC0A17" w:rsidRPr="00AC7AE2" w:rsidTr="00A9023A">
        <w:tc>
          <w:tcPr>
            <w:tcW w:w="631" w:type="dxa"/>
          </w:tcPr>
          <w:p w:rsidR="00EC0A17" w:rsidRPr="00AC7AE2" w:rsidRDefault="00EC0A17" w:rsidP="00A9023A">
            <w:pPr>
              <w:widowControl/>
              <w:autoSpaceDE/>
              <w:autoSpaceDN/>
              <w:adjustRightInd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8945" w:type="dxa"/>
            <w:gridSpan w:val="9"/>
          </w:tcPr>
          <w:p w:rsidR="00EC0A17" w:rsidRPr="00AC7AE2" w:rsidRDefault="00EC0A17" w:rsidP="00892B5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Хамовић, Валентина (2008). </w:t>
            </w:r>
            <w:r w:rsidRPr="00B3709F">
              <w:rPr>
                <w:lang w:val="sr-Cyrl-CS"/>
              </w:rPr>
              <w:t>Душан Рад</w:t>
            </w:r>
            <w:r>
              <w:rPr>
                <w:lang w:val="sr-Cyrl-CS"/>
              </w:rPr>
              <w:t>овић у светлу српске авангарде. У:</w:t>
            </w:r>
            <w:r w:rsidRPr="00B3709F">
              <w:rPr>
                <w:lang w:val="sr-Cyrl-CS"/>
              </w:rPr>
              <w:t xml:space="preserve"> </w:t>
            </w:r>
            <w:r w:rsidRPr="00440E58">
              <w:rPr>
                <w:i/>
                <w:lang w:val="sr-Cyrl-CS"/>
              </w:rPr>
              <w:t>Душан Радовић и развој српске модерне књижевности</w:t>
            </w:r>
            <w:r>
              <w:rPr>
                <w:lang w:val="sr-Cyrl-CS"/>
              </w:rPr>
              <w:t>. Београд: Учитељски факултет,</w:t>
            </w:r>
            <w:r w:rsidRPr="00B3709F">
              <w:rPr>
                <w:lang w:val="sr-Cyrl-CS"/>
              </w:rPr>
              <w:t xml:space="preserve"> стр. 43-59.</w:t>
            </w:r>
          </w:p>
        </w:tc>
      </w:tr>
      <w:tr w:rsidR="00EC0A17" w:rsidRPr="00AC7AE2" w:rsidTr="00A9023A">
        <w:tc>
          <w:tcPr>
            <w:tcW w:w="631" w:type="dxa"/>
          </w:tcPr>
          <w:p w:rsidR="00EC0A17" w:rsidRPr="00AC7AE2" w:rsidRDefault="00EC0A17" w:rsidP="00A9023A">
            <w:pPr>
              <w:widowControl/>
              <w:autoSpaceDE/>
              <w:autoSpaceDN/>
              <w:adjustRightInd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8945" w:type="dxa"/>
            <w:gridSpan w:val="9"/>
          </w:tcPr>
          <w:p w:rsidR="00EC0A17" w:rsidRPr="00AC7AE2" w:rsidRDefault="00EC0A17" w:rsidP="00892B5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Хамовић, Валентина (2011). </w:t>
            </w:r>
            <w:r w:rsidRPr="00B3709F">
              <w:rPr>
                <w:lang w:val="sr-Cyrl-CS"/>
              </w:rPr>
              <w:t xml:space="preserve">Петковићево читање поезије и поетике </w:t>
            </w:r>
            <w:r>
              <w:rPr>
                <w:lang w:val="sr-Cyrl-CS"/>
              </w:rPr>
              <w:t>Васка Попе. У:</w:t>
            </w:r>
            <w:r w:rsidRPr="00B3709F">
              <w:rPr>
                <w:lang w:val="sr-Cyrl-CS"/>
              </w:rPr>
              <w:t xml:space="preserve"> </w:t>
            </w:r>
            <w:r w:rsidRPr="00440E58">
              <w:rPr>
                <w:i/>
                <w:lang w:val="sr-Cyrl-CS"/>
              </w:rPr>
              <w:t>Језик, књижевност, култура. Новици Петковићу у спомен</w:t>
            </w:r>
            <w:r>
              <w:rPr>
                <w:lang w:val="sr-Cyrl-CS"/>
              </w:rPr>
              <w:t xml:space="preserve">. Београд: </w:t>
            </w:r>
            <w:r w:rsidRPr="00B3709F">
              <w:rPr>
                <w:lang w:val="sr-Cyrl-CS"/>
              </w:rPr>
              <w:t xml:space="preserve"> Институт за књижевност и уметност, Ф</w:t>
            </w:r>
            <w:r>
              <w:rPr>
                <w:lang w:val="sr-Cyrl-CS"/>
              </w:rPr>
              <w:t>илолошки факултет</w:t>
            </w:r>
            <w:r w:rsidRPr="00B3709F">
              <w:rPr>
                <w:lang w:val="sr-Cyrl-CS"/>
              </w:rPr>
              <w:t>, стр. 203-217.</w:t>
            </w:r>
          </w:p>
        </w:tc>
      </w:tr>
      <w:tr w:rsidR="00EC0A17" w:rsidRPr="00AC7AE2" w:rsidTr="00A9023A">
        <w:tc>
          <w:tcPr>
            <w:tcW w:w="631" w:type="dxa"/>
          </w:tcPr>
          <w:p w:rsidR="00EC0A17" w:rsidRPr="00AC7AE2" w:rsidRDefault="00EC0A17" w:rsidP="00A9023A">
            <w:pPr>
              <w:widowControl/>
              <w:autoSpaceDE/>
              <w:autoSpaceDN/>
              <w:adjustRightInd/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8945" w:type="dxa"/>
            <w:gridSpan w:val="9"/>
          </w:tcPr>
          <w:p w:rsidR="00EC0A17" w:rsidRPr="00AC7AE2" w:rsidRDefault="00EC0A17" w:rsidP="00892B5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Хамовић, Валентина. (2012). </w:t>
            </w:r>
            <w:r w:rsidRPr="00B3709F">
              <w:rPr>
                <w:lang w:val="sr-Cyrl-CS"/>
              </w:rPr>
              <w:t>Милован Данојлић - ка по</w:t>
            </w:r>
            <w:r>
              <w:rPr>
                <w:lang w:val="sr-Cyrl-CS"/>
              </w:rPr>
              <w:t xml:space="preserve">етици врхунске једноставности. У: </w:t>
            </w:r>
            <w:r w:rsidRPr="00440E58">
              <w:rPr>
                <w:i/>
                <w:lang w:val="sr-Cyrl-CS"/>
              </w:rPr>
              <w:t>Зборник Матице српске за књижевност и језик</w:t>
            </w:r>
            <w:r>
              <w:rPr>
                <w:lang w:val="sr-Cyrl-CS"/>
              </w:rPr>
              <w:t>. LIX,</w:t>
            </w:r>
            <w:r w:rsidRPr="00B3709F">
              <w:rPr>
                <w:lang w:val="sr-Cyrl-CS"/>
              </w:rPr>
              <w:t xml:space="preserve"> стр. 729-746.</w:t>
            </w:r>
          </w:p>
        </w:tc>
      </w:tr>
      <w:tr w:rsidR="00EC0A17" w:rsidRPr="00AC7AE2" w:rsidTr="00A9023A">
        <w:tc>
          <w:tcPr>
            <w:tcW w:w="631" w:type="dxa"/>
          </w:tcPr>
          <w:p w:rsidR="00EC0A17" w:rsidRPr="00AC7AE2" w:rsidRDefault="00EC0A17" w:rsidP="00A9023A">
            <w:pPr>
              <w:widowControl/>
              <w:autoSpaceDE/>
              <w:autoSpaceDN/>
              <w:adjustRightInd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8945" w:type="dxa"/>
            <w:gridSpan w:val="9"/>
          </w:tcPr>
          <w:p w:rsidR="00EC0A17" w:rsidRPr="00AC7AE2" w:rsidRDefault="00EC0A17" w:rsidP="00892B50">
            <w:pPr>
              <w:rPr>
                <w:lang w:val="sr-Cyrl-CS"/>
              </w:rPr>
            </w:pPr>
            <w:r>
              <w:rPr>
                <w:lang w:val="sr-Cyrl-CS"/>
              </w:rPr>
              <w:t>Хамовић, Валентина (2013). Наивна песма М</w:t>
            </w:r>
            <w:r w:rsidRPr="00B3709F">
              <w:rPr>
                <w:lang w:val="sr-Cyrl-CS"/>
              </w:rPr>
              <w:t>илована Да</w:t>
            </w:r>
            <w:r>
              <w:rPr>
                <w:lang w:val="sr-Cyrl-CS"/>
              </w:rPr>
              <w:t>нојлића или поетика чистог даха. У:</w:t>
            </w:r>
            <w:r w:rsidRPr="00B3709F">
              <w:rPr>
                <w:lang w:val="sr-Cyrl-CS"/>
              </w:rPr>
              <w:t xml:space="preserve"> </w:t>
            </w:r>
            <w:r w:rsidRPr="00440E58">
              <w:rPr>
                <w:i/>
                <w:lang w:val="sr-Cyrl-CS"/>
              </w:rPr>
              <w:t>Песничко дело и мисао о поезији Милована Данојлића</w:t>
            </w:r>
            <w:r>
              <w:rPr>
                <w:lang w:val="sr-Cyrl-CS"/>
              </w:rPr>
              <w:t>. Београд:</w:t>
            </w:r>
            <w:r w:rsidRPr="00B3709F">
              <w:rPr>
                <w:lang w:val="sr-Cyrl-CS"/>
              </w:rPr>
              <w:t xml:space="preserve"> Ин</w:t>
            </w:r>
            <w:r>
              <w:rPr>
                <w:lang w:val="sr-Cyrl-CS"/>
              </w:rPr>
              <w:t>ститут за књижевност и уметност:</w:t>
            </w:r>
            <w:r w:rsidRPr="00B3709F">
              <w:rPr>
                <w:lang w:val="sr-Cyrl-CS"/>
              </w:rPr>
              <w:t xml:space="preserve"> Филолошки факултет</w:t>
            </w:r>
            <w:r>
              <w:rPr>
                <w:lang w:val="sr-Cyrl-CS"/>
              </w:rPr>
              <w:t>; Требиње:</w:t>
            </w:r>
            <w:r w:rsidRPr="00B3709F">
              <w:rPr>
                <w:lang w:val="sr-Cyrl-CS"/>
              </w:rPr>
              <w:t xml:space="preserve"> Дучићеве вечери п</w:t>
            </w:r>
            <w:r>
              <w:rPr>
                <w:lang w:val="sr-Cyrl-CS"/>
              </w:rPr>
              <w:t>оезије,</w:t>
            </w:r>
            <w:r w:rsidRPr="00B3709F">
              <w:rPr>
                <w:lang w:val="sr-Cyrl-CS"/>
              </w:rPr>
              <w:t xml:space="preserve"> стр. 309-331.</w:t>
            </w:r>
          </w:p>
        </w:tc>
      </w:tr>
      <w:tr w:rsidR="00EC0A17" w:rsidRPr="00AC7AE2" w:rsidTr="00A9023A">
        <w:tc>
          <w:tcPr>
            <w:tcW w:w="631" w:type="dxa"/>
          </w:tcPr>
          <w:p w:rsidR="00EC0A17" w:rsidRPr="00AC7AE2" w:rsidRDefault="00EC0A17" w:rsidP="00A9023A">
            <w:pPr>
              <w:widowControl/>
              <w:autoSpaceDE/>
              <w:autoSpaceDN/>
              <w:adjustRightInd/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8945" w:type="dxa"/>
            <w:gridSpan w:val="9"/>
          </w:tcPr>
          <w:p w:rsidR="00EC0A17" w:rsidRPr="00AC7AE2" w:rsidRDefault="00EC0A17" w:rsidP="00892B5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Хамовић, Валентина (2013). </w:t>
            </w:r>
            <w:r w:rsidRPr="00B3709F">
              <w:rPr>
                <w:lang w:val="sr-Cyrl-CS"/>
              </w:rPr>
              <w:t>Детињство у поезији</w:t>
            </w:r>
            <w:r>
              <w:rPr>
                <w:lang w:val="sr-Cyrl-CS"/>
              </w:rPr>
              <w:t xml:space="preserve"> Оскара Давича. У:</w:t>
            </w:r>
            <w:r w:rsidRPr="00B3709F">
              <w:rPr>
                <w:lang w:val="sr-Cyrl-CS"/>
              </w:rPr>
              <w:t xml:space="preserve"> </w:t>
            </w:r>
            <w:r w:rsidRPr="00865A9A">
              <w:rPr>
                <w:i/>
                <w:lang w:val="sr-Cyrl-CS"/>
              </w:rPr>
              <w:t>Песничка поетика Оскара Давича</w:t>
            </w:r>
            <w:r>
              <w:rPr>
                <w:lang w:val="sr-Cyrl-CS"/>
              </w:rPr>
              <w:t xml:space="preserve">. Београд: </w:t>
            </w:r>
            <w:r w:rsidRPr="00B3709F">
              <w:rPr>
                <w:lang w:val="sr-Cyrl-CS"/>
              </w:rPr>
              <w:t>Ин</w:t>
            </w:r>
            <w:r>
              <w:rPr>
                <w:lang w:val="sr-Cyrl-CS"/>
              </w:rPr>
              <w:t>ститут за књижевност и уметност; Шабац:</w:t>
            </w:r>
            <w:r w:rsidRPr="00B3709F">
              <w:rPr>
                <w:lang w:val="sr-Cyrl-CS"/>
              </w:rPr>
              <w:t xml:space="preserve"> Библиотек</w:t>
            </w:r>
            <w:r>
              <w:rPr>
                <w:lang w:val="sr-Cyrl-CS"/>
              </w:rPr>
              <w:t>а шабачка</w:t>
            </w:r>
            <w:r w:rsidRPr="00B3709F">
              <w:rPr>
                <w:lang w:val="sr-Cyrl-CS"/>
              </w:rPr>
              <w:t>, стр.</w:t>
            </w:r>
            <w:r>
              <w:rPr>
                <w:lang w:val="sr-Cyrl-CS"/>
              </w:rPr>
              <w:t xml:space="preserve"> </w:t>
            </w:r>
            <w:r w:rsidRPr="00B3709F">
              <w:rPr>
                <w:lang w:val="sr-Cyrl-CS"/>
              </w:rPr>
              <w:t>363-379.</w:t>
            </w:r>
          </w:p>
        </w:tc>
      </w:tr>
      <w:tr w:rsidR="00EC0A17" w:rsidRPr="00AC7AE2" w:rsidTr="00A9023A">
        <w:tc>
          <w:tcPr>
            <w:tcW w:w="631" w:type="dxa"/>
          </w:tcPr>
          <w:p w:rsidR="00EC0A17" w:rsidRPr="00AC7AE2" w:rsidRDefault="00EC0A17" w:rsidP="00A9023A">
            <w:pPr>
              <w:widowControl/>
              <w:autoSpaceDE/>
              <w:autoSpaceDN/>
              <w:adjustRightInd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8945" w:type="dxa"/>
            <w:gridSpan w:val="9"/>
          </w:tcPr>
          <w:p w:rsidR="00EC0A17" w:rsidRPr="00AC7AE2" w:rsidRDefault="00EC0A17" w:rsidP="00892B5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Хамовић, Валентина (2013). </w:t>
            </w:r>
            <w:r w:rsidRPr="00B3709F">
              <w:rPr>
                <w:lang w:val="sr-Cyrl-CS"/>
              </w:rPr>
              <w:t>Од лирске расправе до лирс</w:t>
            </w:r>
            <w:r>
              <w:rPr>
                <w:lang w:val="sr-Cyrl-CS"/>
              </w:rPr>
              <w:t xml:space="preserve">ког романа Милована Данојлића. У: </w:t>
            </w:r>
            <w:r w:rsidRPr="00865A9A">
              <w:rPr>
                <w:i/>
                <w:lang w:val="sr-Cyrl-CS"/>
              </w:rPr>
              <w:t>Зборник Матице српске за књижевност и језик</w:t>
            </w:r>
            <w:r>
              <w:rPr>
                <w:lang w:val="sr-Cyrl-CS"/>
              </w:rPr>
              <w:t xml:space="preserve">, св. 2, </w:t>
            </w:r>
            <w:r w:rsidRPr="00B3709F">
              <w:rPr>
                <w:lang w:val="sr-Cyrl-CS"/>
              </w:rPr>
              <w:t>стр. 505-527.</w:t>
            </w:r>
          </w:p>
        </w:tc>
      </w:tr>
      <w:tr w:rsidR="00EC0A17" w:rsidRPr="00AC7AE2" w:rsidTr="00A9023A">
        <w:tc>
          <w:tcPr>
            <w:tcW w:w="631" w:type="dxa"/>
          </w:tcPr>
          <w:p w:rsidR="00EC0A17" w:rsidRPr="00AC7AE2" w:rsidRDefault="00EC0A17" w:rsidP="00A9023A">
            <w:pPr>
              <w:widowControl/>
              <w:autoSpaceDE/>
              <w:autoSpaceDN/>
              <w:adjustRightInd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8945" w:type="dxa"/>
            <w:gridSpan w:val="9"/>
          </w:tcPr>
          <w:p w:rsidR="00EC0A17" w:rsidRPr="00AC7AE2" w:rsidRDefault="00EC0A17" w:rsidP="00865A9A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Хамовић, Валентина (2009). </w:t>
            </w:r>
            <w:r w:rsidRPr="00B3709F">
              <w:rPr>
                <w:lang w:val="sr-Cyrl-CS"/>
              </w:rPr>
              <w:t>Један књижевни преображај - прилог проучавању поезије Милована Данојлића у</w:t>
            </w:r>
            <w:r>
              <w:rPr>
                <w:lang w:val="sr-Cyrl-CS"/>
              </w:rPr>
              <w:t xml:space="preserve"> нижим разредима основне школе. У: </w:t>
            </w:r>
            <w:r w:rsidRPr="00865A9A">
              <w:rPr>
                <w:i/>
                <w:lang w:val="sr-Cyrl-CS"/>
              </w:rPr>
              <w:t xml:space="preserve">Иновације у основношколском образовању </w:t>
            </w:r>
            <w:r>
              <w:rPr>
                <w:i/>
                <w:lang w:val="sr-Cyrl-CS"/>
              </w:rPr>
              <w:t>–</w:t>
            </w:r>
            <w:r w:rsidRPr="00865A9A">
              <w:rPr>
                <w:i/>
                <w:lang w:val="sr-Cyrl-CS"/>
              </w:rPr>
              <w:t xml:space="preserve"> вредновање</w:t>
            </w:r>
            <w:r>
              <w:rPr>
                <w:lang w:val="sr-Cyrl-CS"/>
              </w:rPr>
              <w:t xml:space="preserve">. Београд: </w:t>
            </w:r>
            <w:r w:rsidRPr="00B3709F">
              <w:rPr>
                <w:lang w:val="sr-Cyrl-CS"/>
              </w:rPr>
              <w:t>Уч</w:t>
            </w:r>
            <w:r>
              <w:rPr>
                <w:lang w:val="sr-Cyrl-CS"/>
              </w:rPr>
              <w:t>итељски факултет,</w:t>
            </w:r>
            <w:r w:rsidRPr="00B3709F">
              <w:rPr>
                <w:lang w:val="sr-Cyrl-CS"/>
              </w:rPr>
              <w:t xml:space="preserve"> стр. 368-375</w:t>
            </w:r>
          </w:p>
        </w:tc>
      </w:tr>
      <w:tr w:rsidR="00EC0A17" w:rsidRPr="00AC7AE2" w:rsidTr="00A9023A">
        <w:tc>
          <w:tcPr>
            <w:tcW w:w="631" w:type="dxa"/>
          </w:tcPr>
          <w:p w:rsidR="00EC0A17" w:rsidRPr="00AC7AE2" w:rsidRDefault="00EC0A17" w:rsidP="00A9023A">
            <w:pPr>
              <w:widowControl/>
              <w:autoSpaceDE/>
              <w:autoSpaceDN/>
              <w:adjustRightInd/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8945" w:type="dxa"/>
            <w:gridSpan w:val="9"/>
          </w:tcPr>
          <w:p w:rsidR="00EC0A17" w:rsidRPr="00AC7AE2" w:rsidRDefault="00EC0A17" w:rsidP="00892B5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Хамовић, Валентина (2012). </w:t>
            </w:r>
            <w:r w:rsidRPr="00B3709F">
              <w:rPr>
                <w:lang w:val="sr-Cyrl-CS"/>
              </w:rPr>
              <w:t xml:space="preserve">Поетичка </w:t>
            </w:r>
            <w:r>
              <w:rPr>
                <w:lang w:val="sr-Cyrl-CS"/>
              </w:rPr>
              <w:t xml:space="preserve">самосвест у прози Моме Капора. У: </w:t>
            </w:r>
            <w:r w:rsidRPr="00865A9A">
              <w:rPr>
                <w:i/>
                <w:lang w:val="sr-Cyrl-CS"/>
              </w:rPr>
              <w:t>Приповедач урбане меланхоли</w:t>
            </w:r>
            <w:r>
              <w:rPr>
                <w:i/>
                <w:lang w:val="sr-Cyrl-CS"/>
              </w:rPr>
              <w:t>ј</w:t>
            </w:r>
            <w:r w:rsidRPr="00865A9A">
              <w:rPr>
                <w:i/>
                <w:lang w:val="sr-Cyrl-CS"/>
              </w:rPr>
              <w:t>е. Књижевно дело Моме Капора</w:t>
            </w:r>
            <w:r>
              <w:rPr>
                <w:lang w:val="sr-Cyrl-CS"/>
              </w:rPr>
              <w:t>. Београд:</w:t>
            </w:r>
            <w:r w:rsidRPr="00B3709F">
              <w:rPr>
                <w:lang w:val="sr-Cyrl-CS"/>
              </w:rPr>
              <w:t xml:space="preserve"> У</w:t>
            </w:r>
            <w:r>
              <w:rPr>
                <w:lang w:val="sr-Cyrl-CS"/>
              </w:rPr>
              <w:t>читељски факултет</w:t>
            </w:r>
            <w:r w:rsidRPr="00B3709F">
              <w:rPr>
                <w:lang w:val="sr-Cyrl-CS"/>
              </w:rPr>
              <w:t>, стр. 79-87.</w:t>
            </w:r>
          </w:p>
        </w:tc>
      </w:tr>
      <w:tr w:rsidR="00EC0A17" w:rsidRPr="00AC7AE2" w:rsidTr="00A9023A">
        <w:tc>
          <w:tcPr>
            <w:tcW w:w="631" w:type="dxa"/>
          </w:tcPr>
          <w:p w:rsidR="00EC0A17" w:rsidRPr="00AC7AE2" w:rsidRDefault="00EC0A17" w:rsidP="00A9023A">
            <w:pPr>
              <w:widowControl/>
              <w:autoSpaceDE/>
              <w:autoSpaceDN/>
              <w:adjustRightInd/>
              <w:rPr>
                <w:lang w:val="sr-Cyrl-CS"/>
              </w:rPr>
            </w:pPr>
            <w:r>
              <w:rPr>
                <w:lang w:val="sr-Cyrl-CS"/>
              </w:rPr>
              <w:t>10.</w:t>
            </w:r>
          </w:p>
        </w:tc>
        <w:tc>
          <w:tcPr>
            <w:tcW w:w="8945" w:type="dxa"/>
            <w:gridSpan w:val="9"/>
          </w:tcPr>
          <w:p w:rsidR="00EC0A17" w:rsidRPr="00AC7AE2" w:rsidRDefault="00EC0A17" w:rsidP="002D045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Хамовић, Валентина (2010). </w:t>
            </w:r>
            <w:r w:rsidRPr="00B3709F">
              <w:rPr>
                <w:lang w:val="sr-Cyrl-CS"/>
              </w:rPr>
              <w:t>Држећи се зубима за ветар - о ликовима омла</w:t>
            </w:r>
            <w:r>
              <w:rPr>
                <w:lang w:val="sr-Cyrl-CS"/>
              </w:rPr>
              <w:t>динских романа Гроздане Олујић. У:</w:t>
            </w:r>
            <w:r w:rsidRPr="00865A9A">
              <w:rPr>
                <w:i/>
                <w:lang w:val="sr-Cyrl-CS"/>
              </w:rPr>
              <w:t xml:space="preserve"> Бунтовници и сањари - књижевно дело Гроздане Олујић</w:t>
            </w:r>
            <w:r>
              <w:rPr>
                <w:lang w:val="sr-Cyrl-CS"/>
              </w:rPr>
              <w:t>. Београд: Учитељски факултет,</w:t>
            </w:r>
            <w:r w:rsidRPr="00B3709F">
              <w:rPr>
                <w:lang w:val="sr-Cyrl-CS"/>
              </w:rPr>
              <w:t xml:space="preserve"> стр. 71-83</w:t>
            </w:r>
          </w:p>
        </w:tc>
      </w:tr>
      <w:tr w:rsidR="00EC0A17" w:rsidRPr="00AC7AE2" w:rsidTr="00B3709F">
        <w:tc>
          <w:tcPr>
            <w:tcW w:w="9576" w:type="dxa"/>
            <w:gridSpan w:val="10"/>
          </w:tcPr>
          <w:p w:rsidR="00EC0A17" w:rsidRPr="00AC7AE2" w:rsidRDefault="00EC0A17" w:rsidP="00892B50">
            <w:pPr>
              <w:rPr>
                <w:b/>
                <w:lang w:val="sr-Cyrl-CS"/>
              </w:rPr>
            </w:pPr>
            <w:r w:rsidRPr="00AC7AE2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C0A17" w:rsidRPr="00AC7AE2" w:rsidTr="00B3709F">
        <w:tc>
          <w:tcPr>
            <w:tcW w:w="3852" w:type="dxa"/>
            <w:gridSpan w:val="5"/>
          </w:tcPr>
          <w:p w:rsidR="00EC0A17" w:rsidRPr="00AC7AE2" w:rsidRDefault="00EC0A17" w:rsidP="00892B50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Укупан број цитата</w:t>
            </w:r>
          </w:p>
        </w:tc>
        <w:tc>
          <w:tcPr>
            <w:tcW w:w="5724" w:type="dxa"/>
            <w:gridSpan w:val="5"/>
          </w:tcPr>
          <w:p w:rsidR="00EC0A17" w:rsidRPr="00AC7AE2" w:rsidRDefault="00EC0A17" w:rsidP="00892B50">
            <w:pPr>
              <w:rPr>
                <w:lang w:val="sr-Cyrl-CS"/>
              </w:rPr>
            </w:pPr>
          </w:p>
        </w:tc>
      </w:tr>
      <w:tr w:rsidR="00EC0A17" w:rsidRPr="00AC7AE2" w:rsidTr="00B3709F">
        <w:tc>
          <w:tcPr>
            <w:tcW w:w="3852" w:type="dxa"/>
            <w:gridSpan w:val="5"/>
          </w:tcPr>
          <w:p w:rsidR="00EC0A17" w:rsidRPr="00AC7AE2" w:rsidRDefault="00EC0A17" w:rsidP="00892B50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 xml:space="preserve">Укупан број радова са </w:t>
            </w:r>
            <w:r w:rsidRPr="00AC7AE2">
              <w:rPr>
                <w:lang w:val="en-US"/>
              </w:rPr>
              <w:t>SCI</w:t>
            </w:r>
            <w:r w:rsidRPr="00AC7AE2">
              <w:rPr>
                <w:lang w:val="sr-Cyrl-CS"/>
              </w:rPr>
              <w:t xml:space="preserve"> (</w:t>
            </w:r>
            <w:r w:rsidRPr="00AC7AE2">
              <w:rPr>
                <w:lang w:val="en-US"/>
              </w:rPr>
              <w:t>SSCI</w:t>
            </w:r>
            <w:r w:rsidRPr="00AC7AE2">
              <w:rPr>
                <w:lang w:val="sr-Cyrl-CS"/>
              </w:rPr>
              <w:t>) листе</w:t>
            </w:r>
          </w:p>
        </w:tc>
        <w:tc>
          <w:tcPr>
            <w:tcW w:w="5724" w:type="dxa"/>
            <w:gridSpan w:val="5"/>
          </w:tcPr>
          <w:p w:rsidR="00EC0A17" w:rsidRPr="00AC7AE2" w:rsidRDefault="00EC0A17" w:rsidP="00892B50">
            <w:pPr>
              <w:rPr>
                <w:lang w:val="sr-Cyrl-CS"/>
              </w:rPr>
            </w:pPr>
          </w:p>
        </w:tc>
      </w:tr>
      <w:tr w:rsidR="00EC0A17" w:rsidRPr="00AC7AE2" w:rsidTr="00B3709F">
        <w:tc>
          <w:tcPr>
            <w:tcW w:w="3852" w:type="dxa"/>
            <w:gridSpan w:val="5"/>
          </w:tcPr>
          <w:p w:rsidR="00EC0A17" w:rsidRPr="00AC7AE2" w:rsidRDefault="00EC0A17" w:rsidP="00892B50">
            <w:pPr>
              <w:rPr>
                <w:lang w:val="sr-Cyrl-CS"/>
              </w:rPr>
            </w:pPr>
            <w:r w:rsidRPr="00F31D76">
              <w:t>Тренутно у</w:t>
            </w:r>
            <w:r w:rsidRPr="00AC7AE2">
              <w:rPr>
                <w:lang w:val="sr-Cyrl-CS"/>
              </w:rPr>
              <w:t>чешће на пројектима</w:t>
            </w:r>
          </w:p>
        </w:tc>
        <w:tc>
          <w:tcPr>
            <w:tcW w:w="2079" w:type="dxa"/>
            <w:gridSpan w:val="2"/>
          </w:tcPr>
          <w:p w:rsidR="00EC0A17" w:rsidRPr="00AC7AE2" w:rsidRDefault="00EC0A17" w:rsidP="00892B50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Домаћи</w:t>
            </w:r>
          </w:p>
        </w:tc>
        <w:tc>
          <w:tcPr>
            <w:tcW w:w="3645" w:type="dxa"/>
            <w:gridSpan w:val="3"/>
          </w:tcPr>
          <w:p w:rsidR="00EC0A17" w:rsidRPr="00AC7AE2" w:rsidRDefault="00EC0A17" w:rsidP="00892B50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Међународни</w:t>
            </w:r>
          </w:p>
        </w:tc>
      </w:tr>
      <w:tr w:rsidR="00EC0A17" w:rsidRPr="00AC7AE2" w:rsidTr="00B3709F">
        <w:tc>
          <w:tcPr>
            <w:tcW w:w="1750" w:type="dxa"/>
            <w:gridSpan w:val="2"/>
          </w:tcPr>
          <w:p w:rsidR="00EC0A17" w:rsidRPr="00AC7AE2" w:rsidRDefault="00EC0A17" w:rsidP="00892B50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 xml:space="preserve">Усавршавања </w:t>
            </w:r>
          </w:p>
        </w:tc>
        <w:tc>
          <w:tcPr>
            <w:tcW w:w="7826" w:type="dxa"/>
            <w:gridSpan w:val="8"/>
          </w:tcPr>
          <w:p w:rsidR="00EC0A17" w:rsidRPr="00AC7AE2" w:rsidRDefault="00EC0A17" w:rsidP="00892B50">
            <w:pPr>
              <w:rPr>
                <w:lang w:val="sr-Cyrl-CS"/>
              </w:rPr>
            </w:pPr>
          </w:p>
        </w:tc>
      </w:tr>
      <w:tr w:rsidR="00EC0A17" w:rsidRPr="00AC7AE2" w:rsidTr="00B3709F">
        <w:tc>
          <w:tcPr>
            <w:tcW w:w="9576" w:type="dxa"/>
            <w:gridSpan w:val="10"/>
          </w:tcPr>
          <w:p w:rsidR="00EC0A17" w:rsidRPr="00AC7AE2" w:rsidRDefault="00EC0A17" w:rsidP="00892B50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Други подаци које сматрате релевантним</w:t>
            </w:r>
          </w:p>
        </w:tc>
      </w:tr>
    </w:tbl>
    <w:p w:rsidR="00EC0A17" w:rsidRPr="003F0E11" w:rsidRDefault="00EC0A17"/>
    <w:sectPr w:rsidR="00EC0A17" w:rsidRPr="003F0E11" w:rsidSect="00E157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15520B7"/>
    <w:multiLevelType w:val="multilevel"/>
    <w:tmpl w:val="74D6C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0E11"/>
    <w:rsid w:val="0008740F"/>
    <w:rsid w:val="00176D86"/>
    <w:rsid w:val="002C6C00"/>
    <w:rsid w:val="002D0450"/>
    <w:rsid w:val="003B3AB4"/>
    <w:rsid w:val="003F0E11"/>
    <w:rsid w:val="00440E58"/>
    <w:rsid w:val="0082268B"/>
    <w:rsid w:val="00865A9A"/>
    <w:rsid w:val="00892B50"/>
    <w:rsid w:val="008E61C1"/>
    <w:rsid w:val="00907AC5"/>
    <w:rsid w:val="00941CC5"/>
    <w:rsid w:val="00A9023A"/>
    <w:rsid w:val="00AC7AE2"/>
    <w:rsid w:val="00B3709F"/>
    <w:rsid w:val="00BA67C0"/>
    <w:rsid w:val="00D779D2"/>
    <w:rsid w:val="00E157E6"/>
    <w:rsid w:val="00E8120F"/>
    <w:rsid w:val="00EC0A17"/>
    <w:rsid w:val="00F31D76"/>
    <w:rsid w:val="00FA2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E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23B32-C288-44F4-9439-F10E027F5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458</Words>
  <Characters>2614</Characters>
  <Application>Microsoft Office Word</Application>
  <DocSecurity>0</DocSecurity>
  <Lines>21</Lines>
  <Paragraphs>6</Paragraphs>
  <ScaleCrop>false</ScaleCrop>
  <Company>Grizli777</Company>
  <LinksUpToDate>false</LinksUpToDate>
  <CharactersWithSpaces>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Korisnik</cp:lastModifiedBy>
  <cp:revision>14</cp:revision>
  <dcterms:created xsi:type="dcterms:W3CDTF">2013-09-25T19:25:00Z</dcterms:created>
  <dcterms:modified xsi:type="dcterms:W3CDTF">2014-12-11T18:48:00Z</dcterms:modified>
</cp:coreProperties>
</file>